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38D13" w14:textId="77777777" w:rsidR="00B801FC" w:rsidRPr="00B801FC" w:rsidRDefault="00B801FC" w:rsidP="00B801FC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01FC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B801F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B801F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B801F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B801F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3B97E8E5" w14:textId="77777777" w:rsidR="00B801FC" w:rsidRPr="00B801FC" w:rsidRDefault="00B801FC" w:rsidP="00B801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4DCE6E9C" w14:textId="77777777" w:rsidR="00B801FC" w:rsidRPr="00B801FC" w:rsidRDefault="00B801FC" w:rsidP="00B801FC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b/>
          <w:sz w:val="24"/>
        </w:rPr>
        <w:t>PROCESSO</w:t>
      </w:r>
      <w:r w:rsidRPr="00B801FC">
        <w:rPr>
          <w:rFonts w:ascii="Times New Roman" w:eastAsia="Times New Roman" w:hAnsi="Times New Roman" w:cs="Times New Roman"/>
          <w:sz w:val="24"/>
        </w:rPr>
        <w:t>: 037/2025</w:t>
      </w:r>
    </w:p>
    <w:p w14:paraId="03763336" w14:textId="77777777" w:rsidR="00B801FC" w:rsidRPr="00B801FC" w:rsidRDefault="00B801FC" w:rsidP="00B801FC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B801FC">
        <w:rPr>
          <w:rFonts w:ascii="Times New Roman" w:eastAsia="Times New Roman" w:hAnsi="Times New Roman" w:cs="Times New Roman"/>
          <w:b/>
          <w:sz w:val="24"/>
        </w:rPr>
        <w:t>DISPENSA</w:t>
      </w:r>
      <w:r w:rsidRPr="00B801FC">
        <w:rPr>
          <w:rFonts w:ascii="Times New Roman" w:eastAsia="Times New Roman" w:hAnsi="Times New Roman" w:cs="Times New Roman"/>
          <w:sz w:val="24"/>
        </w:rPr>
        <w:t>:</w:t>
      </w:r>
      <w:r w:rsidRPr="00B801FC">
        <w:rPr>
          <w:rFonts w:ascii="Times New Roman" w:eastAsia="Times New Roman" w:hAnsi="Times New Roman" w:cs="Times New Roman"/>
          <w:spacing w:val="-13"/>
          <w:sz w:val="24"/>
        </w:rPr>
        <w:t xml:space="preserve"> 018/2025</w:t>
      </w:r>
    </w:p>
    <w:p w14:paraId="68975E9B" w14:textId="77777777" w:rsidR="00B801FC" w:rsidRPr="00B801FC" w:rsidRDefault="00B801FC" w:rsidP="00B801FC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b/>
          <w:sz w:val="24"/>
        </w:rPr>
        <w:t>FUNDAMENTO</w:t>
      </w:r>
      <w:r w:rsidRPr="00B801FC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LEGAL</w:t>
      </w:r>
      <w:r w:rsidRPr="00B801FC">
        <w:rPr>
          <w:rFonts w:ascii="Times New Roman" w:eastAsia="Times New Roman" w:hAnsi="Times New Roman" w:cs="Times New Roman"/>
          <w:sz w:val="24"/>
        </w:rPr>
        <w:t>:</w:t>
      </w:r>
      <w:r w:rsidRPr="00B801F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ART.</w:t>
      </w:r>
      <w:r w:rsidRPr="00B801F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Nº</w:t>
      </w:r>
      <w:r w:rsidRPr="00B801F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75,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INCISO</w:t>
      </w:r>
      <w:r w:rsidRPr="00B801F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II</w:t>
      </w:r>
      <w:r w:rsidRPr="00B801F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da</w:t>
      </w:r>
      <w:r w:rsidRPr="00B801F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Lei</w:t>
      </w:r>
      <w:r w:rsidRPr="00B801F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>14.133/2021.</w:t>
      </w:r>
    </w:p>
    <w:p w14:paraId="12153ECC" w14:textId="77777777" w:rsidR="00B801FC" w:rsidRPr="00B801FC" w:rsidRDefault="00B801FC" w:rsidP="00B801FC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1FC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B801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Município de</w:t>
      </w:r>
      <w:r w:rsidRPr="00B801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B801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Murtinho-MS, em conformidade</w:t>
      </w:r>
      <w:r w:rsidRPr="00B801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com Art. 75, inciso II</w:t>
      </w:r>
      <w:r w:rsidRPr="00B801F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da Lei Federal n.º 14.133/2021, torna público aos interessados que a administração municipal pretende realizar a</w:t>
      </w:r>
      <w:r w:rsidRPr="00B801FC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</w:t>
      </w:r>
      <w:r w:rsidRPr="00B801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DISPENSA DE LICITAÇÃO PARA AQUISIÇÃO DE MEDICAMENTO INJETAVEL PARA ATENDIMENTO DAS DEMANDAS DE URGÊNCIA E EMERGÊNCIA DA SECRETARIA MUNICIPAL DE SAÚDE, DE ACORDO COM O TERMO DE REFERÊNCIA E DEMAIS ANEXOS</w:t>
      </w:r>
      <w:r w:rsidRPr="00B801F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B801FC">
        <w:rPr>
          <w:rFonts w:ascii="Times New Roman" w:eastAsia="Times New Roman" w:hAnsi="Times New Roman" w:cs="Times New Roman"/>
          <w:spacing w:val="-2"/>
          <w:sz w:val="24"/>
          <w:szCs w:val="24"/>
        </w:rPr>
        <w:t>vantajosa.</w:t>
      </w:r>
    </w:p>
    <w:p w14:paraId="5416CD75" w14:textId="77777777" w:rsidR="00B801FC" w:rsidRPr="00B801FC" w:rsidRDefault="00B801FC" w:rsidP="00B801FC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b/>
          <w:sz w:val="24"/>
        </w:rPr>
        <w:t>Limite</w:t>
      </w:r>
      <w:r w:rsidRPr="00B801FC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para</w:t>
      </w:r>
      <w:r w:rsidRPr="00B801FC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apresentação</w:t>
      </w:r>
      <w:r w:rsidRPr="00B801FC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da</w:t>
      </w:r>
      <w:r w:rsidRPr="00B801FC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proposta</w:t>
      </w:r>
      <w:r w:rsidRPr="00B801FC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de</w:t>
      </w:r>
      <w:r w:rsidRPr="00B801FC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preços</w:t>
      </w:r>
      <w:r w:rsidRPr="00B801FC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e</w:t>
      </w:r>
      <w:r w:rsidRPr="00B801FC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dos</w:t>
      </w:r>
      <w:r w:rsidRPr="00B801FC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documentos</w:t>
      </w:r>
      <w:r w:rsidRPr="00B801FC">
        <w:rPr>
          <w:rFonts w:ascii="Times New Roman" w:eastAsia="Times New Roman" w:hAnsi="Times New Roman" w:cs="Times New Roman"/>
          <w:sz w:val="24"/>
        </w:rPr>
        <w:t>: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>16/04/2025</w:t>
      </w:r>
    </w:p>
    <w:p w14:paraId="09D4E7EF" w14:textId="77777777" w:rsidR="00B801FC" w:rsidRPr="00B801FC" w:rsidRDefault="00B801FC" w:rsidP="00B801FC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b/>
          <w:sz w:val="24"/>
        </w:rPr>
        <w:t>Critério</w:t>
      </w:r>
      <w:r w:rsidRPr="00B801FC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de</w:t>
      </w:r>
      <w:r w:rsidRPr="00B801FC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b/>
          <w:sz w:val="24"/>
        </w:rPr>
        <w:t>julgamento</w:t>
      </w:r>
      <w:r w:rsidRPr="00B801FC">
        <w:rPr>
          <w:rFonts w:ascii="Times New Roman" w:eastAsia="Times New Roman" w:hAnsi="Times New Roman" w:cs="Times New Roman"/>
          <w:sz w:val="24"/>
        </w:rPr>
        <w:t>:</w:t>
      </w:r>
      <w:r w:rsidRPr="00B801F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MENOR</w:t>
      </w:r>
      <w:r w:rsidRPr="00B801F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>PREÇO POR ITEM</w:t>
      </w:r>
    </w:p>
    <w:p w14:paraId="47D27AEA" w14:textId="77777777" w:rsidR="00B801FC" w:rsidRPr="00B801FC" w:rsidRDefault="00B801FC" w:rsidP="00B801FC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1FC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Pr="00B801FC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 w:rsidRPr="00B801FC">
        <w:rPr>
          <w:rFonts w:ascii="Times New Roman" w:eastAsia="Times New Roman" w:hAnsi="Times New Roman" w:cs="Times New Roman"/>
          <w:sz w:val="24"/>
          <w:szCs w:val="24"/>
        </w:rPr>
        <w:t xml:space="preserve"> até às 23h59min do dia 16/04/2025 ou entregues mediante protocolo ao setor de Licitações em horário de expediente das 07:30h </w:t>
      </w:r>
      <w:proofErr w:type="gramStart"/>
      <w:r w:rsidRPr="00B801FC">
        <w:rPr>
          <w:rFonts w:ascii="Times New Roman" w:eastAsia="Times New Roman" w:hAnsi="Times New Roman" w:cs="Times New Roman"/>
          <w:sz w:val="24"/>
          <w:szCs w:val="24"/>
        </w:rPr>
        <w:t>ás</w:t>
      </w:r>
      <w:proofErr w:type="gramEnd"/>
      <w:r w:rsidRPr="00B801FC">
        <w:rPr>
          <w:rFonts w:ascii="Times New Roman" w:eastAsia="Times New Roman" w:hAnsi="Times New Roman" w:cs="Times New Roman"/>
          <w:sz w:val="24"/>
          <w:szCs w:val="24"/>
        </w:rPr>
        <w:t xml:space="preserve"> 11:30h, das 13:30 h às 17:30.</w:t>
      </w:r>
    </w:p>
    <w:p w14:paraId="70C23A99" w14:textId="77777777" w:rsidR="00B801FC" w:rsidRPr="00B801FC" w:rsidRDefault="00B801FC" w:rsidP="00B801FC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1FC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está disponível no Site Oficial do Município</w:t>
      </w:r>
      <w:r w:rsidRPr="00B801F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B801F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B801F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B801F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B801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B801FC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B801FC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B801F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B801FC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664EE662" w14:textId="77777777" w:rsidR="00B801FC" w:rsidRPr="00B801FC" w:rsidRDefault="00B801FC" w:rsidP="00B801FC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1FC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7BE91F88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t>ato</w:t>
      </w:r>
      <w:r w:rsidRPr="00B801F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constitutivo,</w:t>
      </w:r>
      <w:r w:rsidRPr="00B801F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estatuto</w:t>
      </w:r>
      <w:r w:rsidRPr="00B801F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ou</w:t>
      </w:r>
      <w:r w:rsidRPr="00B801F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contrato</w:t>
      </w:r>
      <w:r w:rsidRPr="00B801F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social</w:t>
      </w:r>
      <w:r w:rsidRPr="00B801F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em</w:t>
      </w:r>
      <w:r w:rsidRPr="00B801F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396B8DC2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t>cópia</w:t>
      </w:r>
      <w:r w:rsidRPr="00B801F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de</w:t>
      </w:r>
      <w:r w:rsidRPr="00B801F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documento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oficial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de</w:t>
      </w:r>
      <w:r w:rsidRPr="00B801F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identificação</w:t>
      </w:r>
      <w:r w:rsidRPr="00B801F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pessoal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do</w:t>
      </w:r>
      <w:r w:rsidRPr="00B801F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representante</w:t>
      </w:r>
      <w:r w:rsidRPr="00B801F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6E2A0DEF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t>Inscrição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no</w:t>
      </w:r>
      <w:r w:rsidRPr="00B801F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Cadastro</w:t>
      </w:r>
      <w:r w:rsidRPr="00B801F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Nacional</w:t>
      </w:r>
      <w:r w:rsidRPr="00B801F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da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Pessoa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Jurídica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5E658E72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 w:firstLine="40"/>
        <w:jc w:val="both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791698BB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 w:firstLine="40"/>
        <w:jc w:val="both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B801FC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72EE3EA8" w14:textId="77777777" w:rsidR="00B801FC" w:rsidRPr="00B801FC" w:rsidRDefault="00B801FC" w:rsidP="00B80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B801FC" w:rsidRPr="00B801FC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38E6B5A2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 w:firstLine="0"/>
        <w:jc w:val="both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B801F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de</w:t>
      </w:r>
      <w:r w:rsidRPr="00B801F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regularidade</w:t>
      </w:r>
      <w:r w:rsidRPr="00B801FC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com</w:t>
      </w:r>
      <w:r w:rsidRPr="00B801FC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a</w:t>
      </w:r>
      <w:r w:rsidRPr="00B801FC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Fazenda</w:t>
      </w:r>
      <w:r w:rsidRPr="00B801F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Municipal</w:t>
      </w:r>
      <w:r w:rsidRPr="00B801FC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(Certidão</w:t>
      </w:r>
      <w:r w:rsidRPr="00B801FC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Negativa</w:t>
      </w:r>
      <w:r w:rsidRPr="00B801FC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de</w:t>
      </w:r>
      <w:r w:rsidRPr="00B801FC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Débitos,</w:t>
      </w:r>
      <w:r w:rsidRPr="00B801FC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ou</w:t>
      </w:r>
      <w:r w:rsidRPr="00B801FC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>Positiva</w:t>
      </w:r>
      <w:r w:rsidRPr="00B801FC">
        <w:rPr>
          <w:rFonts w:ascii="Times New Roman" w:eastAsia="Times New Roman" w:hAnsi="Times New Roman" w:cs="Times New Roman"/>
        </w:rPr>
        <w:t xml:space="preserve"> com</w:t>
      </w:r>
      <w:r w:rsidRPr="00B801FC">
        <w:rPr>
          <w:rFonts w:ascii="Times New Roman" w:eastAsia="Times New Roman" w:hAnsi="Times New Roman" w:cs="Times New Roman"/>
          <w:spacing w:val="7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efeito</w:t>
      </w:r>
      <w:r w:rsidRPr="00B801FC">
        <w:rPr>
          <w:rFonts w:ascii="Times New Roman" w:eastAsia="Times New Roman" w:hAnsi="Times New Roman" w:cs="Times New Roman"/>
          <w:spacing w:val="8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de</w:t>
      </w:r>
      <w:r w:rsidRPr="00B801FC">
        <w:rPr>
          <w:rFonts w:ascii="Times New Roman" w:eastAsia="Times New Roman" w:hAnsi="Times New Roman" w:cs="Times New Roman"/>
          <w:spacing w:val="6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Negativa</w:t>
      </w:r>
      <w:r w:rsidRPr="00B801FC">
        <w:rPr>
          <w:rFonts w:ascii="Times New Roman" w:eastAsia="Times New Roman" w:hAnsi="Times New Roman" w:cs="Times New Roman"/>
          <w:spacing w:val="7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de</w:t>
      </w:r>
      <w:r w:rsidRPr="00B801FC">
        <w:rPr>
          <w:rFonts w:ascii="Times New Roman" w:eastAsia="Times New Roman" w:hAnsi="Times New Roman" w:cs="Times New Roman"/>
          <w:spacing w:val="6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Tributos</w:t>
      </w:r>
      <w:r w:rsidRPr="00B801FC">
        <w:rPr>
          <w:rFonts w:ascii="Times New Roman" w:eastAsia="Times New Roman" w:hAnsi="Times New Roman" w:cs="Times New Roman"/>
          <w:spacing w:val="8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Municipais),</w:t>
      </w:r>
      <w:r w:rsidRPr="00B801FC">
        <w:rPr>
          <w:rFonts w:ascii="Times New Roman" w:eastAsia="Times New Roman" w:hAnsi="Times New Roman" w:cs="Times New Roman"/>
          <w:spacing w:val="6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emitido</w:t>
      </w:r>
      <w:r w:rsidRPr="00B801FC">
        <w:rPr>
          <w:rFonts w:ascii="Times New Roman" w:eastAsia="Times New Roman" w:hAnsi="Times New Roman" w:cs="Times New Roman"/>
          <w:spacing w:val="8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pelo</w:t>
      </w:r>
      <w:r w:rsidRPr="00B801FC">
        <w:rPr>
          <w:rFonts w:ascii="Times New Roman" w:eastAsia="Times New Roman" w:hAnsi="Times New Roman" w:cs="Times New Roman"/>
          <w:spacing w:val="7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órgão</w:t>
      </w:r>
      <w:r w:rsidRPr="00B801FC">
        <w:rPr>
          <w:rFonts w:ascii="Times New Roman" w:eastAsia="Times New Roman" w:hAnsi="Times New Roman" w:cs="Times New Roman"/>
          <w:spacing w:val="8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competente,</w:t>
      </w:r>
      <w:r w:rsidRPr="00B801FC">
        <w:rPr>
          <w:rFonts w:ascii="Times New Roman" w:eastAsia="Times New Roman" w:hAnsi="Times New Roman" w:cs="Times New Roman"/>
          <w:spacing w:val="7"/>
        </w:rPr>
        <w:t xml:space="preserve"> </w:t>
      </w:r>
      <w:r w:rsidRPr="00B801FC">
        <w:rPr>
          <w:rFonts w:ascii="Times New Roman" w:eastAsia="Times New Roman" w:hAnsi="Times New Roman" w:cs="Times New Roman"/>
        </w:rPr>
        <w:t>da</w:t>
      </w:r>
      <w:r w:rsidRPr="00B801FC">
        <w:rPr>
          <w:rFonts w:ascii="Times New Roman" w:eastAsia="Times New Roman" w:hAnsi="Times New Roman" w:cs="Times New Roman"/>
          <w:spacing w:val="7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</w:rPr>
        <w:t>localidade</w:t>
      </w:r>
      <w:r w:rsidRPr="00B801FC">
        <w:rPr>
          <w:rFonts w:ascii="Times New Roman" w:eastAsia="Times New Roman" w:hAnsi="Times New Roman" w:cs="Times New Roman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B801FC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B801FC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B801FC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B801FC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B801FC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B801FC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B801FC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B801FC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B801FC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B801FC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B801FC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B801FC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B801FC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  <w:r w:rsidRPr="00B801FC">
        <w:rPr>
          <w:rFonts w:ascii="Times New Roman" w:eastAsia="Times New Roman" w:hAnsi="Times New Roman" w:cs="Times New Roman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B801F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05D2D269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t>regularidade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relativa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à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Seguridade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Social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e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ao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FGTS,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que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demonstre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cumprimento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03DEAF5C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t>regularidade</w:t>
      </w:r>
      <w:r w:rsidRPr="00B801F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perante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a</w:t>
      </w:r>
      <w:r w:rsidRPr="00B801F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Justiça</w:t>
      </w:r>
      <w:r w:rsidRPr="00B801F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do</w:t>
      </w:r>
      <w:r w:rsidRPr="00B801F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10FA0C28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t>o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cumprimento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do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disposto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no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inciso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XXXIII do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art. 7º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da Constituição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Federal,</w:t>
      </w:r>
      <w:r w:rsidRPr="00B801F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63B102B1" w14:textId="77777777" w:rsidR="00B801FC" w:rsidRPr="00B801FC" w:rsidRDefault="00B801FC" w:rsidP="00B801FC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sz w:val="24"/>
        </w:rPr>
      </w:pPr>
      <w:r w:rsidRPr="00B801FC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B801F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18C127EE" w14:textId="77777777" w:rsidR="00B801FC" w:rsidRPr="00B801FC" w:rsidRDefault="00B801FC" w:rsidP="00B801FC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1FC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B801FC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Pr="00B801FC">
        <w:rPr>
          <w:rFonts w:ascii="Times New Roman" w:eastAsia="Times New Roman" w:hAnsi="Times New Roman" w:cs="Times New Roman"/>
          <w:sz w:val="24"/>
          <w:szCs w:val="24"/>
        </w:rPr>
        <w:t xml:space="preserve"> ou Celular: (67) 99675-2921.</w:t>
      </w:r>
    </w:p>
    <w:p w14:paraId="452590F4" w14:textId="77777777" w:rsidR="00B801FC" w:rsidRPr="00B801FC" w:rsidRDefault="00B801FC" w:rsidP="00B801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4D36C305" w14:textId="77777777" w:rsidR="00B801FC" w:rsidRPr="00B801FC" w:rsidRDefault="00B801FC" w:rsidP="00B801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48E4839D" w14:textId="77777777" w:rsidR="00B801FC" w:rsidRPr="00B801FC" w:rsidRDefault="00B801FC" w:rsidP="00B801FC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B801FC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B801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B801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801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B801F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11 de abril de 2025.</w:t>
      </w:r>
    </w:p>
    <w:p w14:paraId="0199EDFD" w14:textId="77777777" w:rsidR="00B801FC" w:rsidRPr="00B801FC" w:rsidRDefault="00B801FC" w:rsidP="00B801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94BAF1F" w14:textId="77777777" w:rsidR="00B801FC" w:rsidRPr="00B801FC" w:rsidRDefault="00B801FC" w:rsidP="00B801F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789F22F" w14:textId="77777777" w:rsidR="00B801FC" w:rsidRPr="00B801FC" w:rsidRDefault="00B801FC" w:rsidP="00B801F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421CC3B6" w14:textId="77777777" w:rsidR="00B801FC" w:rsidRPr="00B801FC" w:rsidRDefault="00B801FC" w:rsidP="00B801FC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01FC">
        <w:rPr>
          <w:rFonts w:ascii="Times New Roman" w:eastAsia="Times New Roman" w:hAnsi="Times New Roman" w:cs="Times New Roman"/>
          <w:sz w:val="24"/>
          <w:szCs w:val="24"/>
        </w:rPr>
        <w:t>ANDREARA DREBES NANTES CASTRO</w:t>
      </w:r>
    </w:p>
    <w:p w14:paraId="648CFBF9" w14:textId="77777777" w:rsidR="00B801FC" w:rsidRPr="00B801FC" w:rsidRDefault="00B801FC" w:rsidP="00B801FC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01FC">
        <w:rPr>
          <w:rFonts w:ascii="Times New Roman" w:eastAsia="Times New Roman" w:hAnsi="Times New Roman" w:cs="Times New Roman"/>
          <w:sz w:val="24"/>
          <w:szCs w:val="24"/>
        </w:rPr>
        <w:t xml:space="preserve">Secretária Municipal de Saúde </w:t>
      </w:r>
    </w:p>
    <w:p w14:paraId="0FAB7E04" w14:textId="77777777" w:rsidR="00B801FC" w:rsidRPr="00B801FC" w:rsidRDefault="00B801FC" w:rsidP="00B801FC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01FC">
        <w:rPr>
          <w:rFonts w:ascii="Times New Roman" w:eastAsia="Times New Roman" w:hAnsi="Times New Roman" w:cs="Times New Roman"/>
          <w:sz w:val="24"/>
          <w:szCs w:val="24"/>
        </w:rPr>
        <w:t>Decreto</w:t>
      </w:r>
      <w:r w:rsidRPr="00B801F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z w:val="24"/>
          <w:szCs w:val="24"/>
        </w:rPr>
        <w:t>nº</w:t>
      </w:r>
      <w:r w:rsidRPr="00B801F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01FC">
        <w:rPr>
          <w:rFonts w:ascii="Times New Roman" w:eastAsia="Times New Roman" w:hAnsi="Times New Roman" w:cs="Times New Roman"/>
          <w:spacing w:val="-2"/>
          <w:sz w:val="24"/>
          <w:szCs w:val="24"/>
        </w:rPr>
        <w:t>15.819/2025.</w:t>
      </w:r>
    </w:p>
    <w:p w14:paraId="410E0AE9" w14:textId="77777777" w:rsidR="00B801FC" w:rsidRPr="00B801FC" w:rsidRDefault="00B801FC" w:rsidP="00B801FC">
      <w:pPr>
        <w:rPr>
          <w:rFonts w:ascii="Times New Roman" w:hAnsi="Times New Roman" w:cs="Times New Roman"/>
        </w:rPr>
      </w:pPr>
    </w:p>
    <w:p w14:paraId="52C573F8" w14:textId="77777777" w:rsidR="00B801FC" w:rsidRPr="00B801FC" w:rsidRDefault="00B801FC" w:rsidP="00B801FC">
      <w:pPr>
        <w:rPr>
          <w:rFonts w:ascii="Times New Roman" w:hAnsi="Times New Roman" w:cs="Times New Roman"/>
        </w:rPr>
      </w:pPr>
    </w:p>
    <w:p w14:paraId="7BFEDD70" w14:textId="77777777" w:rsidR="00B801FC" w:rsidRPr="00B801FC" w:rsidRDefault="00B801FC" w:rsidP="00B801FC">
      <w:pPr>
        <w:rPr>
          <w:rFonts w:ascii="Times New Roman" w:hAnsi="Times New Roman" w:cs="Times New Roman"/>
        </w:rPr>
      </w:pPr>
    </w:p>
    <w:p w14:paraId="7B82048D" w14:textId="77777777" w:rsidR="00B801FC" w:rsidRPr="00B801FC" w:rsidRDefault="00B801FC" w:rsidP="00B801FC">
      <w:pPr>
        <w:rPr>
          <w:rFonts w:ascii="Times New Roman" w:hAnsi="Times New Roman" w:cs="Times New Roman"/>
        </w:rPr>
      </w:pPr>
    </w:p>
    <w:p w14:paraId="45F58098" w14:textId="77777777" w:rsidR="00B801FC" w:rsidRPr="00B801FC" w:rsidRDefault="00B801FC" w:rsidP="00B801FC">
      <w:pPr>
        <w:rPr>
          <w:rFonts w:ascii="Times New Roman" w:hAnsi="Times New Roman" w:cs="Times New Roman"/>
        </w:rPr>
      </w:pPr>
    </w:p>
    <w:p w14:paraId="76532C4B" w14:textId="77777777" w:rsidR="00B801FC" w:rsidRPr="00B801FC" w:rsidRDefault="00B801FC" w:rsidP="00B801FC">
      <w:pPr>
        <w:rPr>
          <w:rFonts w:ascii="Times New Roman" w:hAnsi="Times New Roman" w:cs="Times New Roman"/>
        </w:rPr>
      </w:pPr>
    </w:p>
    <w:p w14:paraId="6FD73AB8" w14:textId="77777777" w:rsidR="0008294E" w:rsidRPr="00B801FC" w:rsidRDefault="005B1390">
      <w:pPr>
        <w:rPr>
          <w:rFonts w:ascii="Times New Roman" w:hAnsi="Times New Roman" w:cs="Times New Roman"/>
        </w:rPr>
      </w:pPr>
    </w:p>
    <w:sectPr w:rsidR="0008294E" w:rsidRPr="00B801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D3481" w14:textId="77777777" w:rsidR="005B1390" w:rsidRDefault="005B1390">
      <w:pPr>
        <w:spacing w:after="0" w:line="240" w:lineRule="auto"/>
      </w:pPr>
      <w:r>
        <w:separator/>
      </w:r>
    </w:p>
  </w:endnote>
  <w:endnote w:type="continuationSeparator" w:id="0">
    <w:p w14:paraId="0049943C" w14:textId="77777777" w:rsidR="005B1390" w:rsidRDefault="005B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7CD8D" w14:textId="77777777" w:rsidR="005B1390" w:rsidRDefault="005B1390">
      <w:pPr>
        <w:spacing w:after="0" w:line="240" w:lineRule="auto"/>
      </w:pPr>
      <w:r>
        <w:separator/>
      </w:r>
    </w:p>
  </w:footnote>
  <w:footnote w:type="continuationSeparator" w:id="0">
    <w:p w14:paraId="06C82161" w14:textId="77777777" w:rsidR="005B1390" w:rsidRDefault="005B1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787A5" w14:textId="77777777" w:rsidR="00AD05B9" w:rsidRDefault="001D7485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5AD9A745" wp14:editId="6AF2DB4E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051BCB84" w14:textId="77777777" w:rsidR="006F5047" w:rsidRPr="00AD05B9" w:rsidRDefault="001D7485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165B4320" w14:textId="77777777" w:rsidR="004552FE" w:rsidRDefault="001D7485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01D425FE" wp14:editId="42C22F0E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246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1FC"/>
    <w:rsid w:val="000E5C97"/>
    <w:rsid w:val="001D7485"/>
    <w:rsid w:val="005B1390"/>
    <w:rsid w:val="0091028C"/>
    <w:rsid w:val="00B34158"/>
    <w:rsid w:val="00B8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A5EEF"/>
  <w15:docId w15:val="{A3D821C0-40A3-49D3-8386-7C9F5BEAF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1F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B801F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801FC"/>
  </w:style>
  <w:style w:type="character" w:styleId="Hyperlink">
    <w:name w:val="Hyperlink"/>
    <w:basedOn w:val="Fontepargpadro"/>
    <w:uiPriority w:val="99"/>
    <w:unhideWhenUsed/>
    <w:rsid w:val="00B801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cp:lastPrinted>2025-04-11T15:20:00Z</cp:lastPrinted>
  <dcterms:created xsi:type="dcterms:W3CDTF">2025-04-14T11:50:00Z</dcterms:created>
  <dcterms:modified xsi:type="dcterms:W3CDTF">2025-04-14T11:50:00Z</dcterms:modified>
</cp:coreProperties>
</file>